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11FAE">
      <w:pPr>
        <w:keepNext w:val="0"/>
        <w:keepLines w:val="0"/>
        <w:widowControl/>
        <w:suppressLineNumbers w:val="0"/>
        <w:jc w:val="left"/>
        <w:rPr>
          <w:rFonts w:hint="default" w:ascii="Times New Roman" w:hAnsi="Times New Roman" w:eastAsia="SimSun" w:cs="Times New Roman"/>
          <w:color w:val="000000"/>
          <w:kern w:val="0"/>
          <w:sz w:val="36"/>
          <w:szCs w:val="36"/>
          <w:lang w:val="el-GR" w:eastAsia="zh-CN" w:bidi="ar"/>
        </w:rPr>
      </w:pPr>
    </w:p>
    <w:p w14:paraId="5A3712BA">
      <w:pPr>
        <w:keepNext w:val="0"/>
        <w:keepLines w:val="0"/>
        <w:widowControl/>
        <w:suppressLineNumbers w:val="0"/>
        <w:jc w:val="left"/>
        <w:rPr>
          <w:rFonts w:hint="default" w:ascii="Georgia" w:hAnsi="Georgia" w:eastAsia="Georgia" w:cs="Georgia"/>
          <w:i w:val="0"/>
          <w:iCs w:val="0"/>
          <w:caps w:val="0"/>
          <w:color w:val="111111"/>
          <w:spacing w:val="0"/>
          <w:sz w:val="25"/>
          <w:szCs w:val="25"/>
          <w:shd w:val="clear" w:fill="FFFFFF"/>
        </w:rPr>
      </w:pPr>
      <w:r>
        <w:rPr>
          <w:rFonts w:hint="default" w:ascii="Times New Roman" w:hAnsi="Times New Roman" w:eastAsia="SimSun" w:cs="Times New Roman"/>
          <w:color w:val="FFFFFF"/>
          <w:kern w:val="0"/>
          <w:sz w:val="36"/>
          <w:szCs w:val="36"/>
          <w:lang w:val="en-US" w:eastAsia="zh-CN" w:bidi="ar"/>
        </w:rPr>
        <w:t xml:space="preserve">ράση </w:t>
      </w:r>
      <w:r>
        <w:rPr>
          <w:rFonts w:hint="default" w:ascii="Times New Roman" w:hAnsi="Times New Roman" w:eastAsia="SimSun" w:cs="Times New Roman"/>
          <w:color w:val="FFFFFF"/>
          <w:kern w:val="0"/>
          <w:sz w:val="70"/>
          <w:szCs w:val="70"/>
          <w:lang w:val="en-US" w:eastAsia="zh-CN" w:bidi="ar"/>
        </w:rPr>
        <w:t>6: Εκπαιδευ</w:t>
      </w:r>
      <w:r>
        <w:rPr>
          <w:rStyle w:val="6"/>
          <w:rFonts w:hint="default" w:ascii="Georgia" w:hAnsi="Georgia" w:eastAsia="Georgia" w:cs="Georgia"/>
          <w:i w:val="0"/>
          <w:iCs w:val="0"/>
          <w:caps w:val="0"/>
          <w:color w:val="111111"/>
          <w:spacing w:val="0"/>
          <w:sz w:val="25"/>
          <w:szCs w:val="25"/>
          <w:shd w:val="clear" w:fill="FFFFFF"/>
          <w:lang w:val="el-GR"/>
        </w:rPr>
        <w:drawing>
          <wp:anchor distT="0" distB="0" distL="114300" distR="114300" simplePos="0" relativeHeight="251660288" behindDoc="1" locked="0" layoutInCell="1" allowOverlap="1">
            <wp:simplePos x="0" y="0"/>
            <wp:positionH relativeFrom="column">
              <wp:posOffset>1591945</wp:posOffset>
            </wp:positionH>
            <wp:positionV relativeFrom="paragraph">
              <wp:posOffset>-13335</wp:posOffset>
            </wp:positionV>
            <wp:extent cx="1499235" cy="1906270"/>
            <wp:effectExtent l="0" t="0" r="5715" b="17780"/>
            <wp:wrapTight wrapText="bothSides">
              <wp:wrapPolygon>
                <wp:start x="0" y="0"/>
                <wp:lineTo x="0" y="21370"/>
                <wp:lineTo x="21408" y="21370"/>
                <wp:lineTo x="21408" y="0"/>
                <wp:lineTo x="0" y="0"/>
              </wp:wrapPolygon>
            </wp:wrapTight>
            <wp:docPr id="4" name="Picture 4"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s (2)"/>
                    <pic:cNvPicPr>
                      <a:picLocks noChangeAspect="1"/>
                    </pic:cNvPicPr>
                  </pic:nvPicPr>
                  <pic:blipFill>
                    <a:blip r:embed="rId4"/>
                    <a:stretch>
                      <a:fillRect/>
                    </a:stretch>
                  </pic:blipFill>
                  <pic:spPr>
                    <a:xfrm>
                      <a:off x="0" y="0"/>
                      <a:ext cx="1499235" cy="1906270"/>
                    </a:xfrm>
                    <a:prstGeom prst="rect">
                      <a:avLst/>
                    </a:prstGeom>
                  </pic:spPr>
                </pic:pic>
              </a:graphicData>
            </a:graphic>
          </wp:anchor>
        </w:drawing>
      </w:r>
    </w:p>
    <w:p w14:paraId="04AC9C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287C81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37E6AF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77D71B5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5C5C4C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Η σχολική βιβλιοθήκη τ</w:t>
      </w:r>
      <w:r>
        <w:rPr>
          <w:rFonts w:hint="default" w:ascii="Georgia" w:hAnsi="Georgia" w:eastAsia="Georgia" w:cs="Georgia"/>
          <w:i w:val="0"/>
          <w:iCs w:val="0"/>
          <w:caps w:val="0"/>
          <w:color w:val="111111"/>
          <w:spacing w:val="0"/>
          <w:sz w:val="25"/>
          <w:szCs w:val="25"/>
          <w:shd w:val="clear" w:fill="FFFFFF"/>
          <w:lang w:val="el-GR"/>
        </w:rPr>
        <w:t>ου</w:t>
      </w:r>
      <w:r>
        <w:rPr>
          <w:rFonts w:hint="default" w:ascii="Georgia" w:hAnsi="Georgia" w:eastAsia="Georgia" w:cs="Georgia"/>
          <w:i w:val="0"/>
          <w:iCs w:val="0"/>
          <w:caps w:val="0"/>
          <w:color w:val="111111"/>
          <w:spacing w:val="0"/>
          <w:sz w:val="25"/>
          <w:szCs w:val="25"/>
          <w:shd w:val="clear" w:fill="FFFFFF"/>
        </w:rPr>
        <w:t> </w:t>
      </w:r>
      <w:r>
        <w:rPr>
          <w:rStyle w:val="6"/>
          <w:rFonts w:hint="default" w:ascii="Georgia" w:hAnsi="Georgia" w:eastAsia="Georgia" w:cs="Georgia"/>
          <w:i w:val="0"/>
          <w:iCs w:val="0"/>
          <w:caps w:val="0"/>
          <w:color w:val="111111"/>
          <w:spacing w:val="0"/>
          <w:sz w:val="25"/>
          <w:szCs w:val="25"/>
          <w:shd w:val="clear" w:fill="FFFFFF"/>
        </w:rPr>
        <w:t>2</w:t>
      </w:r>
      <w:r>
        <w:rPr>
          <w:rStyle w:val="6"/>
          <w:rFonts w:hint="default" w:ascii="Georgia" w:hAnsi="Georgia" w:eastAsia="Georgia" w:cs="Georgia"/>
          <w:i w:val="0"/>
          <w:iCs w:val="0"/>
          <w:caps w:val="0"/>
          <w:color w:val="111111"/>
          <w:spacing w:val="0"/>
          <w:sz w:val="25"/>
          <w:szCs w:val="25"/>
          <w:shd w:val="clear" w:fill="FFFFFF"/>
          <w:lang w:val="el-GR"/>
        </w:rPr>
        <w:t>4ου Δημοτικού Σχολείου Πατρών</w:t>
      </w:r>
      <w:r>
        <w:rPr>
          <w:rFonts w:hint="default" w:ascii="Georgia" w:hAnsi="Georgia" w:eastAsia="Georgia" w:cs="Georgia"/>
          <w:i w:val="0"/>
          <w:iCs w:val="0"/>
          <w:caps w:val="0"/>
          <w:color w:val="111111"/>
          <w:spacing w:val="0"/>
          <w:sz w:val="25"/>
          <w:szCs w:val="25"/>
          <w:shd w:val="clear" w:fill="FFFFFF"/>
        </w:rPr>
        <w:t xml:space="preserve">, ως μια σύγχρονη σχολική βιβλιοθήκη αποτελεί αναπόσπαστο μέρος της εκπαίδευσης, μάθησης, υποστήριξης και προώθησης του εκπαιδευτικού και ερευνητικού έργου των σχολείων μας. Διαθέτει μια συλλογή </w:t>
      </w:r>
      <w:r>
        <w:rPr>
          <w:rFonts w:hint="default" w:ascii="Georgia" w:hAnsi="Georgia" w:eastAsia="Georgia" w:cs="Georgia"/>
          <w:i w:val="0"/>
          <w:iCs w:val="0"/>
          <w:caps w:val="0"/>
          <w:color w:val="111111"/>
          <w:spacing w:val="0"/>
          <w:sz w:val="25"/>
          <w:szCs w:val="25"/>
          <w:shd w:val="clear" w:fill="FFFFFF"/>
          <w:lang w:val="el-GR"/>
        </w:rPr>
        <w:t xml:space="preserve"> </w:t>
      </w:r>
      <w:r>
        <w:rPr>
          <w:rFonts w:hint="default" w:ascii="Georgia" w:hAnsi="Georgia" w:eastAsia="Georgia" w:cs="Georgia"/>
          <w:i w:val="0"/>
          <w:iCs w:val="0"/>
          <w:caps w:val="0"/>
          <w:color w:val="111111"/>
          <w:spacing w:val="0"/>
          <w:sz w:val="25"/>
          <w:szCs w:val="25"/>
          <w:shd w:val="clear" w:fill="FFFFFF"/>
        </w:rPr>
        <w:t xml:space="preserve">τίτλων </w:t>
      </w:r>
      <w:r>
        <w:rPr>
          <w:rFonts w:hint="default" w:ascii="Georgia" w:hAnsi="Georgia" w:eastAsia="Georgia" w:cs="Georgia"/>
          <w:i w:val="0"/>
          <w:iCs w:val="0"/>
          <w:caps w:val="0"/>
          <w:color w:val="111111"/>
          <w:spacing w:val="0"/>
          <w:sz w:val="25"/>
          <w:szCs w:val="25"/>
          <w:shd w:val="clear" w:fill="FFFFFF"/>
          <w:lang w:val="el-GR"/>
        </w:rPr>
        <w:t>και συνεχώς ανανεώνεται.</w:t>
      </w:r>
      <w:r>
        <w:rPr>
          <w:rFonts w:hint="default" w:ascii="Georgia" w:hAnsi="Georgia" w:eastAsia="Georgia" w:cs="Georgia"/>
          <w:i w:val="0"/>
          <w:iCs w:val="0"/>
          <w:caps w:val="0"/>
          <w:color w:val="111111"/>
          <w:spacing w:val="0"/>
          <w:sz w:val="25"/>
          <w:szCs w:val="25"/>
          <w:shd w:val="clear" w:fill="FFFFFF"/>
        </w:rPr>
        <w:t xml:space="preserve"> Αποστολή της είναι η ενίσχυση του σχολικού, κοινωνικού, κριτικού και πληροφοριακού γραμματισμού καθώς και η καλλιέργεια της φιλαναγνωσίας.   </w:t>
      </w:r>
      <w:r>
        <w:rPr>
          <w:rFonts w:hint="default" w:ascii="Georgia" w:hAnsi="Georgia" w:eastAsia="Georgia" w:cs="Georgia"/>
          <w:i w:val="0"/>
          <w:iCs w:val="0"/>
          <w:caps w:val="0"/>
          <w:color w:val="111111"/>
          <w:spacing w:val="0"/>
          <w:sz w:val="25"/>
          <w:szCs w:val="25"/>
          <w:shd w:val="clear" w:fill="FFFFFF"/>
        </w:rPr>
        <w:br w:type="textWrapping"/>
      </w:r>
      <w:r>
        <w:rPr>
          <w:rFonts w:hint="default" w:ascii="Georgia" w:hAnsi="Georgia" w:eastAsia="Georgia" w:cs="Georgia"/>
          <w:i w:val="0"/>
          <w:iCs w:val="0"/>
          <w:caps w:val="0"/>
          <w:color w:val="111111"/>
          <w:spacing w:val="0"/>
          <w:sz w:val="25"/>
          <w:szCs w:val="25"/>
          <w:shd w:val="clear" w:fill="FFFFFF"/>
        </w:rPr>
        <w:t>       Η Βιβλιοθήκη μας, αξιοποιώντας τα μέσα που της παρέχουν οι Νέες Τεχνολογίες Πληροφορίας και Επικοινωνίας και το διαδίκτυο, βρίσκει πλέον τη θέση και το ρόλο της στη δημόσια εκπαίδευση, καθώς πρόσφατα εντάχθηκε στο Δίκτυο Σχολικών Βιβλιοθηκών  και θα έχει τη δυνατότητα στο μέλλον να συνδεθεί με τη Βιβλιοθήκη του Ινστιτούτου Εκπαιδευτικής Πολιτικής, καθώς και με τις Ακαδημαϊκές και Δημοτικές Βιβλιοθήκες.</w:t>
      </w:r>
    </w:p>
    <w:p w14:paraId="5AC340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Style w:val="6"/>
          <w:rFonts w:hint="default" w:ascii="Georgia" w:hAnsi="Georgia" w:eastAsia="Georgia" w:cs="Georgia"/>
          <w:i w:val="0"/>
          <w:iCs w:val="0"/>
          <w:caps w:val="0"/>
          <w:color w:val="111111"/>
          <w:spacing w:val="0"/>
          <w:sz w:val="25"/>
          <w:szCs w:val="25"/>
          <w:shd w:val="clear" w:fill="FFFFFF"/>
        </w:rPr>
      </w:pPr>
    </w:p>
    <w:p w14:paraId="6A6A66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Style w:val="6"/>
          <w:rFonts w:hint="default" w:ascii="Georgia" w:hAnsi="Georgia" w:eastAsia="Georgia" w:cs="Georgia"/>
          <w:i w:val="0"/>
          <w:iCs w:val="0"/>
          <w:caps w:val="0"/>
          <w:color w:val="111111"/>
          <w:spacing w:val="0"/>
          <w:sz w:val="25"/>
          <w:szCs w:val="25"/>
          <w:shd w:val="clear" w:fill="FFFFFF"/>
        </w:rPr>
      </w:pPr>
    </w:p>
    <w:p w14:paraId="748C1B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Style w:val="6"/>
          <w:rFonts w:hint="default" w:ascii="Georgia" w:hAnsi="Georgia" w:eastAsia="Georgia" w:cs="Georgia"/>
          <w:i w:val="0"/>
          <w:iCs w:val="0"/>
          <w:caps w:val="0"/>
          <w:color w:val="111111"/>
          <w:spacing w:val="0"/>
          <w:sz w:val="25"/>
          <w:szCs w:val="25"/>
          <w:shd w:val="clear" w:fill="FFFFFF"/>
        </w:rPr>
      </w:pPr>
    </w:p>
    <w:p w14:paraId="066C35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Style w:val="6"/>
          <w:rFonts w:hint="default" w:ascii="Georgia" w:hAnsi="Georgia" w:eastAsia="Georgia" w:cs="Georgia"/>
          <w:i w:val="0"/>
          <w:iCs w:val="0"/>
          <w:caps w:val="0"/>
          <w:color w:val="111111"/>
          <w:spacing w:val="0"/>
          <w:sz w:val="25"/>
          <w:szCs w:val="25"/>
          <w:shd w:val="clear" w:fill="FFFFFF"/>
        </w:rPr>
      </w:pPr>
    </w:p>
    <w:p w14:paraId="410D06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Style w:val="6"/>
          <w:rFonts w:hint="default" w:ascii="Georgia" w:hAnsi="Georgia" w:eastAsia="Georgia" w:cs="Georgia"/>
          <w:i w:val="0"/>
          <w:iCs w:val="0"/>
          <w:caps w:val="0"/>
          <w:color w:val="111111"/>
          <w:spacing w:val="0"/>
          <w:sz w:val="25"/>
          <w:szCs w:val="25"/>
          <w:shd w:val="clear" w:fill="FFFFFF"/>
        </w:rPr>
      </w:pPr>
    </w:p>
    <w:p w14:paraId="7767F1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Style w:val="6"/>
          <w:rFonts w:hint="default" w:ascii="Georgia" w:hAnsi="Georgia" w:eastAsia="Georgia" w:cs="Georgia"/>
          <w:i w:val="0"/>
          <w:iCs w:val="0"/>
          <w:caps w:val="0"/>
          <w:color w:val="111111"/>
          <w:spacing w:val="0"/>
          <w:sz w:val="25"/>
          <w:szCs w:val="25"/>
          <w:shd w:val="clear" w:fill="FFFFFF"/>
        </w:rPr>
      </w:pPr>
    </w:p>
    <w:p w14:paraId="7E19B4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both"/>
        <w:rPr>
          <w:rFonts w:hint="default" w:ascii="Georgia" w:hAnsi="Georgia" w:eastAsia="Georgia" w:cs="Georgia"/>
          <w:i w:val="0"/>
          <w:iCs w:val="0"/>
          <w:caps w:val="0"/>
          <w:color w:val="111111"/>
          <w:spacing w:val="0"/>
          <w:sz w:val="25"/>
          <w:szCs w:val="25"/>
          <w:lang w:val="el-GR"/>
        </w:rPr>
      </w:pPr>
      <w:r>
        <w:rPr>
          <w:rStyle w:val="6"/>
          <w:rFonts w:hint="default" w:ascii="Georgia" w:hAnsi="Georgia" w:eastAsia="Georgia" w:cs="Georgia"/>
          <w:i w:val="0"/>
          <w:iCs w:val="0"/>
          <w:caps w:val="0"/>
          <w:color w:val="111111"/>
          <w:spacing w:val="0"/>
          <w:sz w:val="25"/>
          <w:szCs w:val="25"/>
          <w:shd w:val="clear" w:fill="FFFFFF"/>
        </w:rPr>
        <w:t>Εσωτερικός Κανονισμός Σχολική</w:t>
      </w:r>
      <w:r>
        <w:rPr>
          <w:rStyle w:val="6"/>
          <w:rFonts w:hint="default" w:ascii="Georgia" w:hAnsi="Georgia" w:eastAsia="Georgia" w:cs="Georgia"/>
          <w:i w:val="0"/>
          <w:iCs w:val="0"/>
          <w:caps w:val="0"/>
          <w:color w:val="111111"/>
          <w:spacing w:val="0"/>
          <w:sz w:val="25"/>
          <w:szCs w:val="25"/>
          <w:shd w:val="clear" w:fill="FFFFFF"/>
          <w:lang w:val="el-GR"/>
        </w:rPr>
        <w:t>ς</w:t>
      </w:r>
      <w:r>
        <w:rPr>
          <w:rStyle w:val="6"/>
          <w:rFonts w:hint="default" w:ascii="Georgia" w:hAnsi="Georgia" w:eastAsia="Georgia" w:cs="Georgia"/>
          <w:i w:val="0"/>
          <w:iCs w:val="0"/>
          <w:caps w:val="0"/>
          <w:color w:val="111111"/>
          <w:spacing w:val="0"/>
          <w:sz w:val="25"/>
          <w:szCs w:val="25"/>
          <w:shd w:val="clear" w:fill="FFFFFF"/>
        </w:rPr>
        <w:t xml:space="preserve"> Βιβλιοθήκη</w:t>
      </w:r>
      <w:r>
        <w:rPr>
          <w:rStyle w:val="6"/>
          <w:rFonts w:hint="default" w:ascii="Georgia" w:hAnsi="Georgia" w:eastAsia="Georgia" w:cs="Georgia"/>
          <w:i w:val="0"/>
          <w:iCs w:val="0"/>
          <w:caps w:val="0"/>
          <w:color w:val="111111"/>
          <w:spacing w:val="0"/>
          <w:sz w:val="25"/>
          <w:szCs w:val="25"/>
          <w:shd w:val="clear" w:fill="FFFFFF"/>
          <w:lang w:val="el-GR"/>
        </w:rPr>
        <w:t xml:space="preserve">ς   </w:t>
      </w:r>
      <w:r>
        <w:rPr>
          <w:rStyle w:val="6"/>
          <w:rFonts w:hint="default" w:ascii="Georgia" w:hAnsi="Georgia" w:eastAsia="Georgia" w:cs="Georgia"/>
          <w:i w:val="0"/>
          <w:iCs w:val="0"/>
          <w:caps w:val="0"/>
          <w:color w:val="111111"/>
          <w:spacing w:val="0"/>
          <w:sz w:val="25"/>
          <w:szCs w:val="25"/>
          <w:shd w:val="clear" w:fill="FFFFFF"/>
        </w:rPr>
        <w:t>202</w:t>
      </w:r>
      <w:r>
        <w:rPr>
          <w:rStyle w:val="6"/>
          <w:rFonts w:hint="default" w:ascii="Georgia" w:hAnsi="Georgia" w:eastAsia="Georgia" w:cs="Georgia"/>
          <w:i w:val="0"/>
          <w:iCs w:val="0"/>
          <w:caps w:val="0"/>
          <w:color w:val="111111"/>
          <w:spacing w:val="0"/>
          <w:sz w:val="25"/>
          <w:szCs w:val="25"/>
          <w:shd w:val="clear" w:fill="FFFFFF"/>
          <w:lang w:val="el-GR"/>
        </w:rPr>
        <w:t>4-2025</w:t>
      </w:r>
    </w:p>
    <w:p w14:paraId="4A9547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6150DF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r>
        <w:rPr>
          <w:rStyle w:val="6"/>
          <w:rFonts w:hint="default" w:ascii="Georgia" w:hAnsi="Georgia" w:eastAsia="Georgia" w:cs="Georgia"/>
          <w:i w:val="0"/>
          <w:iCs w:val="0"/>
          <w:caps w:val="0"/>
          <w:color w:val="111111"/>
          <w:spacing w:val="0"/>
          <w:sz w:val="25"/>
          <w:szCs w:val="25"/>
          <w:shd w:val="clear" w:fill="FFFFFF"/>
          <w:lang w:val="el-GR"/>
        </w:rPr>
        <w:drawing>
          <wp:anchor distT="0" distB="0" distL="114300" distR="114300" simplePos="0" relativeHeight="251661312" behindDoc="1" locked="0" layoutInCell="1" allowOverlap="1">
            <wp:simplePos x="0" y="0"/>
            <wp:positionH relativeFrom="column">
              <wp:posOffset>1591945</wp:posOffset>
            </wp:positionH>
            <wp:positionV relativeFrom="paragraph">
              <wp:posOffset>-13335</wp:posOffset>
            </wp:positionV>
            <wp:extent cx="1499235" cy="1906270"/>
            <wp:effectExtent l="0" t="0" r="5715" b="17780"/>
            <wp:wrapTight wrapText="bothSides">
              <wp:wrapPolygon>
                <wp:start x="0" y="0"/>
                <wp:lineTo x="0" y="21370"/>
                <wp:lineTo x="21408" y="21370"/>
                <wp:lineTo x="21408" y="0"/>
                <wp:lineTo x="0" y="0"/>
              </wp:wrapPolygon>
            </wp:wrapTight>
            <wp:docPr id="6" name="Picture 6"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s (2)"/>
                    <pic:cNvPicPr>
                      <a:picLocks noChangeAspect="1"/>
                    </pic:cNvPicPr>
                  </pic:nvPicPr>
                  <pic:blipFill>
                    <a:blip r:embed="rId4"/>
                    <a:stretch>
                      <a:fillRect/>
                    </a:stretch>
                  </pic:blipFill>
                  <pic:spPr>
                    <a:xfrm>
                      <a:off x="0" y="0"/>
                      <a:ext cx="1499235" cy="1906270"/>
                    </a:xfrm>
                    <a:prstGeom prst="rect">
                      <a:avLst/>
                    </a:prstGeom>
                  </pic:spPr>
                </pic:pic>
              </a:graphicData>
            </a:graphic>
          </wp:anchor>
        </w:drawing>
      </w:r>
    </w:p>
    <w:p w14:paraId="6F9948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4A7D92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380ABA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027625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5093D1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Η σχολική βιβλιοθήκη τ</w:t>
      </w:r>
      <w:r>
        <w:rPr>
          <w:rFonts w:hint="default" w:ascii="Georgia" w:hAnsi="Georgia" w:eastAsia="Georgia" w:cs="Georgia"/>
          <w:i w:val="0"/>
          <w:iCs w:val="0"/>
          <w:caps w:val="0"/>
          <w:color w:val="111111"/>
          <w:spacing w:val="0"/>
          <w:sz w:val="25"/>
          <w:szCs w:val="25"/>
          <w:shd w:val="clear" w:fill="FFFFFF"/>
          <w:lang w:val="el-GR"/>
        </w:rPr>
        <w:t>ου σχολείου</w:t>
      </w:r>
      <w:r>
        <w:rPr>
          <w:rFonts w:hint="default" w:ascii="Georgia" w:hAnsi="Georgia" w:eastAsia="Georgia" w:cs="Georgia"/>
          <w:i w:val="0"/>
          <w:iCs w:val="0"/>
          <w:caps w:val="0"/>
          <w:color w:val="111111"/>
          <w:spacing w:val="0"/>
          <w:sz w:val="25"/>
          <w:szCs w:val="25"/>
          <w:shd w:val="clear" w:fill="FFFFFF"/>
        </w:rPr>
        <w:t xml:space="preserve">, εντάχθηκε στο δίκτυο Σχολικών Βιβλιοθηκών ως Σχολική Βιβλιοθήκη του </w:t>
      </w:r>
      <w:r>
        <w:rPr>
          <w:rFonts w:hint="default" w:ascii="Georgia" w:hAnsi="Georgia" w:eastAsia="Georgia" w:cs="Georgia"/>
          <w:i w:val="0"/>
          <w:iCs w:val="0"/>
          <w:caps w:val="0"/>
          <w:color w:val="111111"/>
          <w:spacing w:val="0"/>
          <w:sz w:val="25"/>
          <w:szCs w:val="25"/>
          <w:shd w:val="clear" w:fill="FFFFFF"/>
          <w:lang w:val="el-GR"/>
        </w:rPr>
        <w:t>24</w:t>
      </w:r>
      <w:r>
        <w:rPr>
          <w:rFonts w:hint="default" w:ascii="Georgia" w:hAnsi="Georgia" w:eastAsia="Georgia" w:cs="Georgia"/>
          <w:b w:val="0"/>
          <w:bCs w:val="0"/>
          <w:i w:val="0"/>
          <w:iCs w:val="0"/>
          <w:caps w:val="0"/>
          <w:color w:val="111111"/>
          <w:spacing w:val="0"/>
          <w:sz w:val="25"/>
          <w:szCs w:val="25"/>
          <w:shd w:val="clear" w:fill="FFFFFF"/>
          <w:vertAlign w:val="superscript"/>
        </w:rPr>
        <w:t>ου</w:t>
      </w:r>
      <w:r>
        <w:rPr>
          <w:rFonts w:hint="default" w:ascii="Georgia" w:hAnsi="Georgia" w:eastAsia="Georgia" w:cs="Georgia"/>
          <w:i w:val="0"/>
          <w:iCs w:val="0"/>
          <w:caps w:val="0"/>
          <w:color w:val="111111"/>
          <w:spacing w:val="0"/>
          <w:sz w:val="25"/>
          <w:szCs w:val="25"/>
          <w:shd w:val="clear" w:fill="FFFFFF"/>
        </w:rPr>
        <w:t xml:space="preserve"> Δημοτικού Σχολείου </w:t>
      </w:r>
      <w:r>
        <w:rPr>
          <w:rFonts w:hint="default" w:ascii="Georgia" w:hAnsi="Georgia" w:eastAsia="Georgia" w:cs="Georgia"/>
          <w:i w:val="0"/>
          <w:iCs w:val="0"/>
          <w:caps w:val="0"/>
          <w:color w:val="111111"/>
          <w:spacing w:val="0"/>
          <w:sz w:val="25"/>
          <w:szCs w:val="25"/>
          <w:shd w:val="clear" w:fill="FFFFFF"/>
          <w:lang w:val="el-GR"/>
        </w:rPr>
        <w:t xml:space="preserve">Πατρών </w:t>
      </w:r>
      <w:r>
        <w:rPr>
          <w:rFonts w:hint="default" w:ascii="Georgia" w:hAnsi="Georgia" w:eastAsia="Georgia" w:cs="Georgia"/>
          <w:i w:val="0"/>
          <w:iCs w:val="0"/>
          <w:caps w:val="0"/>
          <w:color w:val="111111"/>
          <w:spacing w:val="0"/>
          <w:sz w:val="25"/>
          <w:szCs w:val="25"/>
          <w:shd w:val="clear" w:fill="FFFFFF"/>
        </w:rPr>
        <w:t xml:space="preserve">με </w:t>
      </w:r>
      <w:r>
        <w:rPr>
          <w:rFonts w:hint="default" w:ascii="Georgia" w:hAnsi="Georgia" w:eastAsia="Georgia" w:cs="Georgia"/>
          <w:i w:val="0"/>
          <w:iCs w:val="0"/>
          <w:caps w:val="0"/>
          <w:color w:val="111111"/>
          <w:spacing w:val="0"/>
          <w:sz w:val="25"/>
          <w:szCs w:val="25"/>
          <w:shd w:val="clear" w:fill="FFFFFF"/>
          <w:lang w:val="el-GR"/>
        </w:rPr>
        <w:t xml:space="preserve"> υ</w:t>
      </w:r>
      <w:r>
        <w:rPr>
          <w:rFonts w:hint="default" w:ascii="Georgia" w:hAnsi="Georgia" w:eastAsia="Georgia" w:cs="Georgia"/>
          <w:i w:val="0"/>
          <w:iCs w:val="0"/>
          <w:caps w:val="0"/>
          <w:color w:val="111111"/>
          <w:spacing w:val="0"/>
          <w:sz w:val="25"/>
          <w:szCs w:val="25"/>
          <w:shd w:val="clear" w:fill="FFFFFF"/>
        </w:rPr>
        <w:t>πουργική Απόφαση με θέμα: </w:t>
      </w:r>
      <w:r>
        <w:rPr>
          <w:rStyle w:val="6"/>
          <w:rFonts w:hint="default" w:ascii="Georgia" w:hAnsi="Georgia" w:eastAsia="Georgia" w:cs="Georgia"/>
          <w:b w:val="0"/>
          <w:bCs w:val="0"/>
          <w:i w:val="0"/>
          <w:iCs w:val="0"/>
          <w:caps w:val="0"/>
          <w:color w:val="111111"/>
          <w:spacing w:val="0"/>
          <w:sz w:val="25"/>
          <w:szCs w:val="25"/>
          <w:shd w:val="clear" w:fill="FFFFFF"/>
        </w:rPr>
        <w:t>«Ίδρυση Δικτύου Σχολικών Βιβλιοθηκών Δημόσιων Δημοτικών Σχολείων».</w:t>
      </w:r>
    </w:p>
    <w:p w14:paraId="6D43BB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Ο Εσωτερικός Κανονισμός Λειτουργίας συντάχθηκε σύμφωνα με τους όρους και τις πρϋοποθέσεις που προβλέπονται, είναι προσαρμοσμένος στις ιδιαίτερες συνθήκες της Σχολικής Μονάδας, απαντά στις τρέχουσες ανάγκες των χρηστών και μπορεί να ανανεωθεί μερικώς ή στο σύνολό του, κάθε φορά που οι συνθήκες το επιβάλλουν, όπως αυτές θα εκτιμώνται και θα αναλύονται από τον Σύλλογο Διδασκόντων και την υπεύθυνη της Σχολικής Βιβλιοθήκης.</w:t>
      </w:r>
    </w:p>
    <w:p w14:paraId="1D4C4D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 xml:space="preserve">Ο Κανονισμός αναρτάται σε εμφανές σημείο της Σχολικής Βιβλιοθήκης, στην ιστοσελίδα του σχολείου και αντίγραφό του διατηρείται στο αρχείο της Σχολικής Μονάδας. Οι μαθητές, οι μαθήτριες και οι γονείς τους ενημερώνονται για τη λειτουργία της Βιβλιοθήκης στην αρχή κάθε σχολικής χρονιάς, </w:t>
      </w:r>
      <w:r>
        <w:rPr>
          <w:rFonts w:hint="default" w:ascii="Georgia" w:hAnsi="Georgia" w:eastAsia="Georgia" w:cs="Georgia"/>
          <w:i w:val="0"/>
          <w:iCs w:val="0"/>
          <w:caps w:val="0"/>
          <w:color w:val="111111"/>
          <w:spacing w:val="0"/>
          <w:sz w:val="25"/>
          <w:szCs w:val="25"/>
          <w:shd w:val="clear" w:fill="FFFFFF"/>
          <w:lang w:val="el-GR"/>
        </w:rPr>
        <w:t xml:space="preserve">με </w:t>
      </w:r>
      <w:r>
        <w:rPr>
          <w:rFonts w:hint="default" w:ascii="Georgia" w:hAnsi="Georgia" w:eastAsia="Georgia" w:cs="Georgia"/>
          <w:i w:val="0"/>
          <w:iCs w:val="0"/>
          <w:caps w:val="0"/>
          <w:color w:val="111111"/>
          <w:spacing w:val="0"/>
          <w:sz w:val="25"/>
          <w:szCs w:val="25"/>
          <w:shd w:val="clear" w:fill="FFFFFF"/>
        </w:rPr>
        <w:t xml:space="preserve"> ανάρτηση στην ιστοσελίδα .</w:t>
      </w:r>
    </w:p>
    <w:p w14:paraId="12CD3A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r>
        <w:rPr>
          <w:rFonts w:hint="default" w:ascii="Georgia" w:hAnsi="Georgia" w:eastAsia="Georgia" w:cs="Georgia"/>
          <w:i w:val="0"/>
          <w:iCs w:val="0"/>
          <w:caps w:val="0"/>
          <w:color w:val="111111"/>
          <w:spacing w:val="0"/>
          <w:sz w:val="25"/>
          <w:szCs w:val="25"/>
          <w:shd w:val="clear" w:fill="FFFFFF"/>
        </w:rPr>
        <w:t>Η παρούσα έκδοσή του εγκρίθηκε με την με </w:t>
      </w:r>
      <w:r>
        <w:rPr>
          <w:rStyle w:val="6"/>
          <w:rFonts w:hint="default" w:ascii="Georgia" w:hAnsi="Georgia" w:eastAsia="Georgia" w:cs="Georgia"/>
          <w:b w:val="0"/>
          <w:bCs w:val="0"/>
          <w:i w:val="0"/>
          <w:iCs w:val="0"/>
          <w:caps w:val="0"/>
          <w:color w:val="111111"/>
          <w:spacing w:val="0"/>
          <w:sz w:val="25"/>
          <w:szCs w:val="25"/>
          <w:shd w:val="clear" w:fill="FFFFFF"/>
        </w:rPr>
        <w:t>αριθ. </w:t>
      </w:r>
      <w:r>
        <w:rPr>
          <w:rStyle w:val="6"/>
          <w:rFonts w:hint="default" w:ascii="Georgia" w:hAnsi="Georgia" w:eastAsia="Georgia" w:cs="Georgia"/>
          <w:b w:val="0"/>
          <w:bCs w:val="0"/>
          <w:i w:val="0"/>
          <w:iCs w:val="0"/>
          <w:caps w:val="0"/>
          <w:color w:val="111111"/>
          <w:spacing w:val="0"/>
          <w:sz w:val="25"/>
          <w:szCs w:val="25"/>
          <w:shd w:val="clear" w:fill="FFFFFF"/>
          <w:lang w:val="en-US"/>
        </w:rPr>
        <w:t>6/16-9-2024</w:t>
      </w:r>
      <w:bookmarkStart w:id="0" w:name="_GoBack"/>
      <w:bookmarkEnd w:id="0"/>
      <w:r>
        <w:rPr>
          <w:rStyle w:val="6"/>
          <w:rFonts w:hint="default" w:ascii="Georgia" w:hAnsi="Georgia" w:eastAsia="Georgia" w:cs="Georgia"/>
          <w:b w:val="0"/>
          <w:bCs w:val="0"/>
          <w:i w:val="0"/>
          <w:iCs w:val="0"/>
          <w:caps w:val="0"/>
          <w:color w:val="111111"/>
          <w:spacing w:val="0"/>
          <w:sz w:val="25"/>
          <w:szCs w:val="25"/>
          <w:shd w:val="clear" w:fill="FFFFFF"/>
          <w:lang w:val="el-GR"/>
        </w:rPr>
        <w:t xml:space="preserve">                               </w:t>
      </w:r>
      <w:r>
        <w:rPr>
          <w:rStyle w:val="6"/>
          <w:rFonts w:hint="default" w:ascii="Georgia" w:hAnsi="Georgia" w:eastAsia="Georgia" w:cs="Georgia"/>
          <w:b w:val="0"/>
          <w:bCs w:val="0"/>
          <w:i w:val="0"/>
          <w:iCs w:val="0"/>
          <w:caps w:val="0"/>
          <w:color w:val="111111"/>
          <w:spacing w:val="0"/>
          <w:sz w:val="25"/>
          <w:szCs w:val="25"/>
          <w:shd w:val="clear" w:fill="FFFFFF"/>
        </w:rPr>
        <w:t>Πράξη του Συλλόγου Διδασκόντων.</w:t>
      </w:r>
    </w:p>
    <w:p w14:paraId="731394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r>
        <w:rPr>
          <w:rStyle w:val="6"/>
          <w:rFonts w:hint="default" w:ascii="Georgia" w:hAnsi="Georgia" w:eastAsia="Georgia" w:cs="Georgia"/>
          <w:i w:val="0"/>
          <w:iCs w:val="0"/>
          <w:caps w:val="0"/>
          <w:color w:val="111111"/>
          <w:spacing w:val="0"/>
          <w:sz w:val="25"/>
          <w:szCs w:val="25"/>
          <w:shd w:val="clear" w:fill="FFFFFF"/>
          <w:lang w:val="el-GR"/>
        </w:rPr>
        <w:drawing>
          <wp:anchor distT="0" distB="0" distL="114300" distR="114300" simplePos="0" relativeHeight="251662336" behindDoc="1" locked="0" layoutInCell="1" allowOverlap="1">
            <wp:simplePos x="0" y="0"/>
            <wp:positionH relativeFrom="column">
              <wp:posOffset>1591945</wp:posOffset>
            </wp:positionH>
            <wp:positionV relativeFrom="paragraph">
              <wp:posOffset>-13335</wp:posOffset>
            </wp:positionV>
            <wp:extent cx="1499235" cy="1906270"/>
            <wp:effectExtent l="0" t="0" r="5715" b="17780"/>
            <wp:wrapTight wrapText="bothSides">
              <wp:wrapPolygon>
                <wp:start x="0" y="0"/>
                <wp:lineTo x="0" y="21370"/>
                <wp:lineTo x="21408" y="21370"/>
                <wp:lineTo x="21408" y="0"/>
                <wp:lineTo x="0" y="0"/>
              </wp:wrapPolygon>
            </wp:wrapTight>
            <wp:docPr id="7" name="Picture 7"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s (2)"/>
                    <pic:cNvPicPr>
                      <a:picLocks noChangeAspect="1"/>
                    </pic:cNvPicPr>
                  </pic:nvPicPr>
                  <pic:blipFill>
                    <a:blip r:embed="rId4"/>
                    <a:stretch>
                      <a:fillRect/>
                    </a:stretch>
                  </pic:blipFill>
                  <pic:spPr>
                    <a:xfrm>
                      <a:off x="0" y="0"/>
                      <a:ext cx="1499235" cy="1906270"/>
                    </a:xfrm>
                    <a:prstGeom prst="rect">
                      <a:avLst/>
                    </a:prstGeom>
                  </pic:spPr>
                </pic:pic>
              </a:graphicData>
            </a:graphic>
          </wp:anchor>
        </w:drawing>
      </w:r>
    </w:p>
    <w:p w14:paraId="0A0FB5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142B0C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526077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762BEC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022FC5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Style w:val="6"/>
          <w:rFonts w:hint="default" w:ascii="Georgia" w:hAnsi="Georgia" w:eastAsia="Georgia" w:cs="Georgia"/>
          <w:i w:val="0"/>
          <w:iCs w:val="0"/>
          <w:caps w:val="0"/>
          <w:color w:val="111111"/>
          <w:spacing w:val="0"/>
          <w:sz w:val="25"/>
          <w:szCs w:val="25"/>
          <w:shd w:val="clear" w:fill="FFFFFF"/>
        </w:rPr>
        <w:t>Σκοπός της Σχολικής Βιβλιοθήκης είναι:</w:t>
      </w:r>
    </w:p>
    <w:p w14:paraId="1B65A0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α) Η παροχή σε όλους τους μαθητές και τις μαθήτριες της σχολικής μονάδας ενός χώρου που επιτρέπει τη φυσική και διανοητική πρόσβαση στην πληροφόρηση και στον κόσμο των ιδεών.</w:t>
      </w:r>
    </w:p>
    <w:p w14:paraId="785265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β) Η υιοθέτηση των αρχών διακήρυξης της UNESCO/IFLA για τις Σχολικές Βιβλιοθήκες, με έμφαση σε αυτές που αναφέρονται στην ελεύθερη και ισότιμη πρόσβαση των χρηστών στα μέσα, τις πηγές και τις υπηρεσίες μάθησης που προσφέρονται.</w:t>
      </w:r>
    </w:p>
    <w:p w14:paraId="378B1C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γ) Η καλλιέργεια μίας μακρόχρονης σχέσης των μαθητών/τριών με τον κόσμο του έντυπου λόγου και της εικόνας, μέσα από την απόλαυση του διαβάσματος.</w:t>
      </w:r>
    </w:p>
    <w:p w14:paraId="2251E3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r>
        <w:rPr>
          <w:rFonts w:hint="default" w:ascii="Georgia" w:hAnsi="Georgia" w:eastAsia="Georgia" w:cs="Georgia"/>
          <w:i w:val="0"/>
          <w:iCs w:val="0"/>
          <w:caps w:val="0"/>
          <w:color w:val="111111"/>
          <w:spacing w:val="0"/>
          <w:sz w:val="25"/>
          <w:szCs w:val="25"/>
          <w:shd w:val="clear" w:fill="FFFFFF"/>
        </w:rPr>
        <w:t>δ) Η υποστήριξη του εκπαιδευτικού έργου.</w:t>
      </w:r>
    </w:p>
    <w:p w14:paraId="49D183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Style w:val="6"/>
          <w:rFonts w:hint="default" w:ascii="Georgia" w:hAnsi="Georgia" w:eastAsia="Georgia" w:cs="Georgia"/>
          <w:i w:val="0"/>
          <w:iCs w:val="0"/>
          <w:caps w:val="0"/>
          <w:color w:val="111111"/>
          <w:spacing w:val="0"/>
          <w:sz w:val="25"/>
          <w:szCs w:val="25"/>
          <w:shd w:val="clear" w:fill="FFFFFF"/>
        </w:rPr>
        <w:t>Για να πετύχει τα παραπάνω, η Σχολική Βιβλιοθήκη, μέσ</w:t>
      </w:r>
      <w:r>
        <w:rPr>
          <w:rStyle w:val="6"/>
          <w:rFonts w:hint="default" w:ascii="Georgia" w:hAnsi="Georgia" w:eastAsia="Georgia" w:cs="Georgia"/>
          <w:i w:val="0"/>
          <w:iCs w:val="0"/>
          <w:caps w:val="0"/>
          <w:color w:val="111111"/>
          <w:spacing w:val="0"/>
          <w:sz w:val="25"/>
          <w:szCs w:val="25"/>
          <w:shd w:val="clear" w:fill="FFFFFF"/>
          <w:lang w:val="el-GR"/>
        </w:rPr>
        <w:t>ω</w:t>
      </w:r>
      <w:r>
        <w:rPr>
          <w:rStyle w:val="6"/>
          <w:rFonts w:hint="default" w:ascii="Georgia" w:hAnsi="Georgia" w:eastAsia="Georgia" w:cs="Georgia"/>
          <w:i w:val="0"/>
          <w:iCs w:val="0"/>
          <w:caps w:val="0"/>
          <w:color w:val="111111"/>
          <w:spacing w:val="0"/>
          <w:sz w:val="25"/>
          <w:szCs w:val="25"/>
          <w:shd w:val="clear" w:fill="FFFFFF"/>
        </w:rPr>
        <w:t xml:space="preserve"> της υπεύθυνης, αλλά και του Συλλόγου Διδασκόντων, επιδιώκει:</w:t>
      </w:r>
    </w:p>
    <w:p w14:paraId="249DD7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1. Να αγκαλιάσει η Σχολική Βιβλιοθήκη όσο το δυνατόν περισσότερες πλευρές του εκπαιδευτικού έργου.</w:t>
      </w:r>
    </w:p>
    <w:p w14:paraId="6E1143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2. Να ενημερώσει τους χρήστες και να εμπλουτίσει τη συλλογή της Βιβλιοθήκης.</w:t>
      </w:r>
    </w:p>
    <w:p w14:paraId="74D311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3. Να εξοικειώσει τους μαθητές/τριες με τη λειτουργία μιας σύγχρονης βιβλιοθήκης.</w:t>
      </w:r>
    </w:p>
    <w:p w14:paraId="715447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4. Να συμβάλλει στη δικτύωση της Σχολικής Βιβλιοθήκης με άλλες και την ανταλλαγή τεχνογνωσίας και καλών πρακτικών.</w:t>
      </w:r>
    </w:p>
    <w:p w14:paraId="537ED8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Ως χρήστες ορίζονται τα μέλη της σχολικής κοινότητας και συγκεκριμένα οι μαθητές/τριες, το διδακτικό και βοηθητικό προσωπικό, προς όφελος των οποίων λειτουργεί η Σχολική Βιβλιοθήκη. Τα μέλη έχουν δικαίωμα χρήσης του χώρου και του υλικού της βιβλιοθήκης. Από τα μέλη της σχολικής κοινότητας οι μαθητές/τριες καλύπτουν, κατά προτεραιότητα, έναντι των άλλων χρηστών, τις εκπαιδευτικές και μορφωτικές ανάγκες τους.</w:t>
      </w:r>
    </w:p>
    <w:p w14:paraId="6DEC8B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r>
        <w:rPr>
          <w:rFonts w:hint="default" w:ascii="Georgia" w:hAnsi="Georgia" w:eastAsia="Georgia" w:cs="Georgia"/>
          <w:i w:val="0"/>
          <w:iCs w:val="0"/>
          <w:caps w:val="0"/>
          <w:color w:val="111111"/>
          <w:spacing w:val="0"/>
          <w:sz w:val="25"/>
          <w:szCs w:val="25"/>
          <w:shd w:val="clear" w:fill="FFFFFF"/>
        </w:rPr>
        <w:t>Η Βιβλιοθήκη λειτουργεί με την παρουσία </w:t>
      </w:r>
      <w:r>
        <w:rPr>
          <w:rStyle w:val="6"/>
          <w:rFonts w:hint="default" w:ascii="Georgia" w:hAnsi="Georgia" w:eastAsia="Georgia" w:cs="Georgia"/>
          <w:b w:val="0"/>
          <w:bCs w:val="0"/>
          <w:i w:val="0"/>
          <w:iCs w:val="0"/>
          <w:caps w:val="0"/>
          <w:color w:val="111111"/>
          <w:spacing w:val="0"/>
          <w:sz w:val="25"/>
          <w:szCs w:val="25"/>
          <w:shd w:val="clear" w:fill="FFFFFF"/>
        </w:rPr>
        <w:t>της Υπεύθυνης βιβλιοθήκης</w:t>
      </w:r>
      <w:r>
        <w:rPr>
          <w:rStyle w:val="6"/>
          <w:rFonts w:hint="default" w:ascii="Georgia" w:hAnsi="Georgia" w:eastAsia="Georgia" w:cs="Georgia"/>
          <w:b w:val="0"/>
          <w:bCs w:val="0"/>
          <w:i w:val="0"/>
          <w:iCs w:val="0"/>
          <w:caps w:val="0"/>
          <w:color w:val="111111"/>
          <w:spacing w:val="0"/>
          <w:sz w:val="25"/>
          <w:szCs w:val="25"/>
          <w:shd w:val="clear" w:fill="FFFFFF"/>
          <w:lang w:val="el-GR"/>
        </w:rPr>
        <w:t xml:space="preserve"> Πάσχου Αγγελικής</w:t>
      </w:r>
      <w:r>
        <w:rPr>
          <w:rStyle w:val="6"/>
          <w:rFonts w:hint="default" w:ascii="Georgia" w:hAnsi="Georgia" w:eastAsia="Georgia" w:cs="Georgia"/>
          <w:b w:val="0"/>
          <w:bCs w:val="0"/>
          <w:i w:val="0"/>
          <w:iCs w:val="0"/>
          <w:caps w:val="0"/>
          <w:color w:val="111111"/>
          <w:spacing w:val="0"/>
          <w:sz w:val="25"/>
          <w:szCs w:val="25"/>
          <w:shd w:val="clear" w:fill="FFFFFF"/>
        </w:rPr>
        <w:t>,</w:t>
      </w:r>
      <w:r>
        <w:rPr>
          <w:rFonts w:hint="default" w:ascii="Georgia" w:hAnsi="Georgia" w:eastAsia="Georgia" w:cs="Georgia"/>
          <w:i w:val="0"/>
          <w:iCs w:val="0"/>
          <w:caps w:val="0"/>
          <w:color w:val="111111"/>
          <w:spacing w:val="0"/>
          <w:sz w:val="25"/>
          <w:szCs w:val="25"/>
          <w:shd w:val="clear" w:fill="FFFFFF"/>
        </w:rPr>
        <w:t> η οποία έχει οριστεί από τον Σύλλογο Διδασκόντων </w:t>
      </w:r>
      <w:r>
        <w:rPr>
          <w:rStyle w:val="6"/>
          <w:rFonts w:hint="default" w:ascii="Georgia" w:hAnsi="Georgia" w:eastAsia="Georgia" w:cs="Georgia"/>
          <w:i w:val="0"/>
          <w:iCs w:val="0"/>
          <w:caps w:val="0"/>
          <w:color w:val="111111"/>
          <w:spacing w:val="0"/>
          <w:sz w:val="25"/>
          <w:szCs w:val="25"/>
          <w:shd w:val="clear" w:fill="FFFFFF"/>
        </w:rPr>
        <w:t xml:space="preserve">κάθε Δευτέρα </w:t>
      </w:r>
      <w:r>
        <w:rPr>
          <w:rStyle w:val="6"/>
          <w:rFonts w:hint="default" w:ascii="Georgia" w:hAnsi="Georgia" w:eastAsia="Georgia" w:cs="Georgia"/>
          <w:i w:val="0"/>
          <w:iCs w:val="0"/>
          <w:caps w:val="0"/>
          <w:color w:val="111111"/>
          <w:spacing w:val="0"/>
          <w:sz w:val="25"/>
          <w:szCs w:val="25"/>
          <w:shd w:val="clear" w:fill="FFFFFF"/>
          <w:lang w:val="el-GR"/>
        </w:rPr>
        <w:t xml:space="preserve">,Τετάρτη και Παρασκευή την </w:t>
      </w:r>
      <w:r>
        <w:rPr>
          <w:rStyle w:val="6"/>
          <w:rFonts w:hint="default" w:ascii="Georgia" w:hAnsi="Georgia" w:eastAsia="Georgia" w:cs="Georgia"/>
          <w:i w:val="0"/>
          <w:iCs w:val="0"/>
          <w:caps w:val="0"/>
          <w:color w:val="111111"/>
          <w:spacing w:val="0"/>
          <w:sz w:val="25"/>
          <w:szCs w:val="25"/>
          <w:shd w:val="clear" w:fill="FFFFFF"/>
        </w:rPr>
        <w:t>5</w:t>
      </w:r>
      <w:r>
        <w:rPr>
          <w:rStyle w:val="6"/>
          <w:rFonts w:hint="default" w:ascii="Georgia" w:hAnsi="Georgia" w:eastAsia="Georgia" w:cs="Georgia"/>
          <w:i w:val="0"/>
          <w:iCs w:val="0"/>
          <w:caps w:val="0"/>
          <w:color w:val="111111"/>
          <w:spacing w:val="0"/>
          <w:sz w:val="25"/>
          <w:szCs w:val="25"/>
          <w:shd w:val="clear" w:fill="FFFFFF"/>
          <w:vertAlign w:val="superscript"/>
        </w:rPr>
        <w:t>η</w:t>
      </w:r>
      <w:r>
        <w:rPr>
          <w:rStyle w:val="6"/>
          <w:rFonts w:hint="default" w:ascii="Georgia" w:hAnsi="Georgia" w:eastAsia="Georgia" w:cs="Georgia"/>
          <w:i w:val="0"/>
          <w:iCs w:val="0"/>
          <w:caps w:val="0"/>
          <w:color w:val="111111"/>
          <w:spacing w:val="0"/>
          <w:sz w:val="25"/>
          <w:szCs w:val="25"/>
          <w:shd w:val="clear" w:fill="FFFFFF"/>
        </w:rPr>
        <w:t> ώρα</w:t>
      </w:r>
      <w:r>
        <w:rPr>
          <w:rFonts w:hint="default" w:ascii="Georgia" w:hAnsi="Georgia" w:eastAsia="Georgia" w:cs="Georgia"/>
          <w:i w:val="0"/>
          <w:iCs w:val="0"/>
          <w:caps w:val="0"/>
          <w:color w:val="111111"/>
          <w:spacing w:val="0"/>
          <w:sz w:val="25"/>
          <w:szCs w:val="25"/>
          <w:shd w:val="clear" w:fill="FFFFFF"/>
        </w:rPr>
        <w:t xml:space="preserve">. Κάθε </w:t>
      </w:r>
      <w:r>
        <w:rPr>
          <w:rFonts w:hint="default" w:ascii="Georgia" w:hAnsi="Georgia" w:eastAsia="Georgia" w:cs="Georgia"/>
          <w:i w:val="0"/>
          <w:iCs w:val="0"/>
          <w:caps w:val="0"/>
          <w:color w:val="111111"/>
          <w:spacing w:val="0"/>
          <w:sz w:val="25"/>
          <w:szCs w:val="25"/>
          <w:shd w:val="clear" w:fill="FFFFFF"/>
          <w:lang w:val="el-GR"/>
        </w:rPr>
        <w:t xml:space="preserve"> </w:t>
      </w:r>
      <w:r>
        <w:rPr>
          <w:rFonts w:hint="default" w:ascii="Georgia" w:hAnsi="Georgia" w:eastAsia="Georgia" w:cs="Georgia"/>
          <w:i w:val="0"/>
          <w:iCs w:val="0"/>
          <w:caps w:val="0"/>
          <w:color w:val="111111"/>
          <w:spacing w:val="0"/>
          <w:sz w:val="25"/>
          <w:szCs w:val="25"/>
          <w:shd w:val="clear" w:fill="FFFFFF"/>
        </w:rPr>
        <w:t>εκπαιδευτικός, με τους μαθητές/τριες του τμήματός του, μπορεί να έχει πρόσβαση στο χώρο της σχολικής βιβλιοθήκης και εκτός των τακτικών ωρών λειτουργίας της, μετά από συνεννόηση με την υπεύθυνη της βιβλιοθήκης. Σε αυτές τις περιπτώσεις είναι απαραίτητος ο προγραμματισμός εκ των προτέρων, </w:t>
      </w:r>
      <w:r>
        <w:rPr>
          <w:rStyle w:val="6"/>
          <w:rFonts w:hint="default" w:ascii="Georgia" w:hAnsi="Georgia" w:eastAsia="Georgia" w:cs="Georgia"/>
          <w:b w:val="0"/>
          <w:bCs w:val="0"/>
          <w:i w:val="0"/>
          <w:iCs w:val="0"/>
          <w:caps w:val="0"/>
          <w:color w:val="111111"/>
          <w:spacing w:val="0"/>
          <w:sz w:val="25"/>
          <w:szCs w:val="25"/>
          <w:shd w:val="clear" w:fill="FFFFFF"/>
        </w:rPr>
        <w:t>με συμπλήρωση σχετικού πλάνου</w:t>
      </w:r>
      <w:r>
        <w:rPr>
          <w:rFonts w:hint="default" w:ascii="Georgia" w:hAnsi="Georgia" w:eastAsia="Georgia" w:cs="Georgia"/>
          <w:b w:val="0"/>
          <w:bCs w:val="0"/>
          <w:i w:val="0"/>
          <w:iCs w:val="0"/>
          <w:caps w:val="0"/>
          <w:color w:val="111111"/>
          <w:spacing w:val="0"/>
          <w:sz w:val="25"/>
          <w:szCs w:val="25"/>
          <w:shd w:val="clear" w:fill="FFFFFF"/>
        </w:rPr>
        <w:t xml:space="preserve">, </w:t>
      </w:r>
      <w:r>
        <w:rPr>
          <w:rFonts w:hint="default" w:ascii="Georgia" w:hAnsi="Georgia" w:eastAsia="Georgia" w:cs="Georgia"/>
          <w:i w:val="0"/>
          <w:iCs w:val="0"/>
          <w:caps w:val="0"/>
          <w:color w:val="111111"/>
          <w:spacing w:val="0"/>
          <w:sz w:val="25"/>
          <w:szCs w:val="25"/>
          <w:shd w:val="clear" w:fill="FFFFFF"/>
        </w:rPr>
        <w:t>ώστε να μην υπάρχει σύμπτωση χρήσεων.</w:t>
      </w:r>
    </w:p>
    <w:p w14:paraId="1F8E679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8" w:leftChars="44" w:right="0" w:rightChars="0" w:firstLine="0" w:firstLineChars="0"/>
        <w:jc w:val="left"/>
        <w:rPr>
          <w:rFonts w:hint="default" w:ascii="Georgia" w:hAnsi="Georgia" w:eastAsia="Georgia" w:cs="Georgia"/>
          <w:i w:val="0"/>
          <w:iCs w:val="0"/>
          <w:caps w:val="0"/>
          <w:color w:val="111111"/>
          <w:spacing w:val="0"/>
          <w:sz w:val="25"/>
          <w:szCs w:val="25"/>
          <w:shd w:val="clear" w:fill="FFFFFF"/>
        </w:rPr>
      </w:pPr>
      <w:r>
        <w:rPr>
          <w:rStyle w:val="6"/>
          <w:rFonts w:hint="default" w:ascii="Georgia" w:hAnsi="Georgia" w:eastAsia="Georgia" w:cs="Georgia"/>
          <w:b w:val="0"/>
          <w:bCs w:val="0"/>
          <w:i w:val="0"/>
          <w:iCs w:val="0"/>
          <w:caps w:val="0"/>
          <w:color w:val="111111"/>
          <w:spacing w:val="0"/>
          <w:sz w:val="25"/>
          <w:szCs w:val="25"/>
          <w:shd w:val="clear" w:fill="FFFFFF"/>
        </w:rPr>
        <w:t>Σε περίπτωση αργίας παρακαλείται ο εκπαιδευτικός του τμήματος να επικοινωνήσει εκ νέου με την Υπεύθυνη Βιβλιοθήκης για νέο ραντεβού.</w:t>
      </w:r>
    </w:p>
    <w:p w14:paraId="67CB09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7AA8C0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lang w:val="el-GR"/>
        </w:rPr>
      </w:pPr>
      <w:r>
        <w:rPr>
          <w:rStyle w:val="6"/>
          <w:rFonts w:hint="default" w:ascii="Georgia" w:hAnsi="Georgia" w:eastAsia="Georgia" w:cs="Georgia"/>
          <w:i w:val="0"/>
          <w:iCs w:val="0"/>
          <w:caps w:val="0"/>
          <w:color w:val="111111"/>
          <w:spacing w:val="0"/>
          <w:sz w:val="25"/>
          <w:szCs w:val="25"/>
          <w:shd w:val="clear" w:fill="FFFFFF"/>
          <w:lang w:val="el-GR"/>
        </w:rPr>
        <w:drawing>
          <wp:anchor distT="0" distB="0" distL="114300" distR="114300" simplePos="0" relativeHeight="251659264" behindDoc="1" locked="0" layoutInCell="1" allowOverlap="1">
            <wp:simplePos x="0" y="0"/>
            <wp:positionH relativeFrom="column">
              <wp:posOffset>1591945</wp:posOffset>
            </wp:positionH>
            <wp:positionV relativeFrom="paragraph">
              <wp:posOffset>-13335</wp:posOffset>
            </wp:positionV>
            <wp:extent cx="1499235" cy="1906270"/>
            <wp:effectExtent l="0" t="0" r="5715" b="17780"/>
            <wp:wrapTight wrapText="bothSides">
              <wp:wrapPolygon>
                <wp:start x="0" y="0"/>
                <wp:lineTo x="0" y="21370"/>
                <wp:lineTo x="21408" y="21370"/>
                <wp:lineTo x="21408" y="0"/>
                <wp:lineTo x="0" y="0"/>
              </wp:wrapPolygon>
            </wp:wrapTight>
            <wp:docPr id="2" name="Picture 2"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s (2)"/>
                    <pic:cNvPicPr>
                      <a:picLocks noChangeAspect="1"/>
                    </pic:cNvPicPr>
                  </pic:nvPicPr>
                  <pic:blipFill>
                    <a:blip r:embed="rId4"/>
                    <a:stretch>
                      <a:fillRect/>
                    </a:stretch>
                  </pic:blipFill>
                  <pic:spPr>
                    <a:xfrm>
                      <a:off x="0" y="0"/>
                      <a:ext cx="1499235" cy="1906270"/>
                    </a:xfrm>
                    <a:prstGeom prst="rect">
                      <a:avLst/>
                    </a:prstGeom>
                  </pic:spPr>
                </pic:pic>
              </a:graphicData>
            </a:graphic>
          </wp:anchor>
        </w:drawing>
      </w:r>
    </w:p>
    <w:p w14:paraId="127F96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55C720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617CC5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247374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7680E7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Style w:val="6"/>
          <w:rFonts w:hint="default" w:ascii="Georgia" w:hAnsi="Georgia" w:eastAsia="Georgia" w:cs="Georgia"/>
          <w:i w:val="0"/>
          <w:iCs w:val="0"/>
          <w:caps w:val="0"/>
          <w:color w:val="111111"/>
          <w:spacing w:val="0"/>
          <w:sz w:val="25"/>
          <w:szCs w:val="25"/>
          <w:shd w:val="clear" w:fill="FFFFFF"/>
        </w:rPr>
        <w:t>Η διαδικασία δανεισμού έχει ως εξής:</w:t>
      </w:r>
    </w:p>
    <w:p w14:paraId="330F09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r>
        <w:rPr>
          <w:rStyle w:val="6"/>
          <w:rFonts w:hint="default" w:ascii="Georgia" w:hAnsi="Georgia" w:eastAsia="Georgia" w:cs="Georgia"/>
          <w:b w:val="0"/>
          <w:bCs w:val="0"/>
          <w:i w:val="0"/>
          <w:iCs w:val="0"/>
          <w:caps w:val="0"/>
          <w:color w:val="111111"/>
          <w:spacing w:val="0"/>
          <w:sz w:val="25"/>
          <w:szCs w:val="25"/>
          <w:shd w:val="clear" w:fill="FFFFFF"/>
        </w:rPr>
        <w:t>Όλα τα μέλη μπορούν να δανειστούν</w:t>
      </w:r>
      <w:r>
        <w:rPr>
          <w:rFonts w:hint="default" w:ascii="Georgia" w:hAnsi="Georgia" w:eastAsia="Georgia" w:cs="Georgia"/>
          <w:b w:val="0"/>
          <w:bCs w:val="0"/>
          <w:i w:val="0"/>
          <w:iCs w:val="0"/>
          <w:caps w:val="0"/>
          <w:color w:val="111111"/>
          <w:spacing w:val="0"/>
          <w:sz w:val="25"/>
          <w:szCs w:val="25"/>
          <w:shd w:val="clear" w:fill="FFFFFF"/>
        </w:rPr>
        <w:t> </w:t>
      </w:r>
      <w:r>
        <w:rPr>
          <w:rStyle w:val="6"/>
          <w:rFonts w:hint="default" w:ascii="Georgia" w:hAnsi="Georgia" w:eastAsia="Georgia" w:cs="Georgia"/>
          <w:b w:val="0"/>
          <w:bCs w:val="0"/>
          <w:i w:val="0"/>
          <w:iCs w:val="0"/>
          <w:caps w:val="0"/>
          <w:color w:val="111111"/>
          <w:spacing w:val="0"/>
          <w:sz w:val="25"/>
          <w:szCs w:val="25"/>
          <w:shd w:val="clear" w:fill="FFFFFF"/>
        </w:rPr>
        <w:t>μια φορά το μήνα έως (2) βιβλία</w:t>
      </w:r>
      <w:r>
        <w:rPr>
          <w:rStyle w:val="6"/>
          <w:rFonts w:hint="default" w:ascii="Georgia" w:hAnsi="Georgia" w:eastAsia="Georgia" w:cs="Georgia"/>
          <w:i w:val="0"/>
          <w:iCs w:val="0"/>
          <w:caps w:val="0"/>
          <w:color w:val="111111"/>
          <w:spacing w:val="0"/>
          <w:sz w:val="25"/>
          <w:szCs w:val="25"/>
          <w:shd w:val="clear" w:fill="FFFFFF"/>
          <w:lang w:val="el-GR"/>
        </w:rPr>
        <w:t>.</w:t>
      </w:r>
      <w:r>
        <w:rPr>
          <w:rFonts w:hint="default" w:ascii="Georgia" w:hAnsi="Georgia" w:eastAsia="Georgia" w:cs="Georgia"/>
          <w:i w:val="0"/>
          <w:iCs w:val="0"/>
          <w:caps w:val="0"/>
          <w:color w:val="111111"/>
          <w:spacing w:val="0"/>
          <w:sz w:val="25"/>
          <w:szCs w:val="25"/>
          <w:shd w:val="clear" w:fill="FFFFFF"/>
        </w:rPr>
        <w:t xml:space="preserve"> Τα βιβλία που έχουν αυξημένη ζήτηση, είναι δυνατόν να δανείζονται για μικρότερο χρονικό διάστημα από το προαναφερόμενο των 14 ημερών.</w:t>
      </w:r>
    </w:p>
    <w:p w14:paraId="0FDDF8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0" w:leftChars="0" w:right="0" w:rightChars="0" w:firstLine="125" w:firstLineChars="50"/>
        <w:jc w:val="left"/>
        <w:rPr>
          <w:rFonts w:hint="default" w:ascii="Georgia" w:hAnsi="Georgia" w:eastAsia="Georgia" w:cs="Georgia"/>
          <w:b w:val="0"/>
          <w:bCs w:val="0"/>
          <w:i w:val="0"/>
          <w:iCs w:val="0"/>
          <w:caps w:val="0"/>
          <w:color w:val="111111"/>
          <w:spacing w:val="0"/>
          <w:sz w:val="25"/>
          <w:szCs w:val="25"/>
          <w:shd w:val="clear" w:fill="FFFFFF"/>
        </w:rPr>
      </w:pPr>
      <w:r>
        <w:rPr>
          <w:rFonts w:hint="default" w:ascii="Georgia" w:hAnsi="Georgia" w:eastAsia="Georgia" w:cs="Georgia"/>
          <w:b w:val="0"/>
          <w:bCs w:val="0"/>
          <w:i w:val="0"/>
          <w:iCs w:val="0"/>
          <w:caps w:val="0"/>
          <w:color w:val="111111"/>
          <w:spacing w:val="0"/>
          <w:sz w:val="25"/>
          <w:szCs w:val="25"/>
          <w:shd w:val="clear" w:fill="FFFFFF"/>
        </w:rPr>
        <w:t>Οι μαθητές της Α τάξης θα ξεκινήσουν το δανεισμό από τον Ιανουάριο του 202</w:t>
      </w:r>
      <w:r>
        <w:rPr>
          <w:rFonts w:hint="default" w:ascii="Georgia" w:hAnsi="Georgia" w:eastAsia="Georgia" w:cs="Georgia"/>
          <w:b w:val="0"/>
          <w:bCs w:val="0"/>
          <w:i w:val="0"/>
          <w:iCs w:val="0"/>
          <w:caps w:val="0"/>
          <w:color w:val="111111"/>
          <w:spacing w:val="0"/>
          <w:sz w:val="25"/>
          <w:szCs w:val="25"/>
          <w:shd w:val="clear" w:fill="FFFFFF"/>
          <w:lang w:val="el-GR"/>
        </w:rPr>
        <w:t>5</w:t>
      </w:r>
      <w:r>
        <w:rPr>
          <w:rFonts w:hint="default" w:ascii="Georgia" w:hAnsi="Georgia" w:eastAsia="Georgia" w:cs="Georgia"/>
          <w:b w:val="0"/>
          <w:bCs w:val="0"/>
          <w:i w:val="0"/>
          <w:iCs w:val="0"/>
          <w:caps w:val="0"/>
          <w:color w:val="111111"/>
          <w:spacing w:val="0"/>
          <w:sz w:val="25"/>
          <w:szCs w:val="25"/>
          <w:shd w:val="clear" w:fill="FFFFFF"/>
        </w:rPr>
        <w:t>, λόγω ιδιαιτερότητας της τάξης.</w:t>
      </w:r>
    </w:p>
    <w:p w14:paraId="793F3F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0" w:leftChars="0" w:right="0" w:rightChars="0"/>
        <w:jc w:val="left"/>
        <w:rPr>
          <w:rFonts w:hint="default" w:ascii="Georgia" w:hAnsi="Georgia" w:eastAsia="Georgia" w:cs="Georgia"/>
          <w:b w:val="0"/>
          <w:bCs w:val="0"/>
          <w:i w:val="0"/>
          <w:iCs w:val="0"/>
          <w:caps w:val="0"/>
          <w:color w:val="111111"/>
          <w:spacing w:val="0"/>
          <w:sz w:val="25"/>
          <w:szCs w:val="25"/>
          <w:shd w:val="clear" w:fill="FFFFFF"/>
        </w:rPr>
      </w:pPr>
    </w:p>
    <w:p w14:paraId="7255C25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0" w:leftChars="0" w:right="0" w:rightChars="0"/>
        <w:jc w:val="left"/>
        <w:rPr>
          <w:b w:val="0"/>
          <w:bCs w:val="0"/>
          <w:i w:val="0"/>
          <w:iCs w:val="0"/>
          <w:sz w:val="25"/>
          <w:szCs w:val="25"/>
        </w:rPr>
      </w:pPr>
      <w:r>
        <w:rPr>
          <w:rFonts w:hint="default" w:ascii="Georgia" w:hAnsi="Georgia" w:eastAsia="Georgia" w:cs="Georgia"/>
          <w:b w:val="0"/>
          <w:bCs w:val="0"/>
          <w:i w:val="0"/>
          <w:iCs w:val="0"/>
          <w:caps w:val="0"/>
          <w:color w:val="111111"/>
          <w:spacing w:val="0"/>
          <w:sz w:val="25"/>
          <w:szCs w:val="25"/>
          <w:shd w:val="clear" w:fill="FFFFFF"/>
        </w:rPr>
        <w:t>Οι μαθητές/τριες θα επιστρέφουν τα βιβλία που δανείστηκαν την επόμενη φορά που θα προσέρχονται για δανεισμό σύμφωνα με το παρακάτω πρόγραμμα. Αυτό σημαίνει ότι θα μπορούν να κρατούν τα βιβλία που δανείστηκαν για περίπου 1 μήνα.</w:t>
      </w:r>
    </w:p>
    <w:p w14:paraId="27698D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shd w:val="clear" w:fill="FFFFFF"/>
        </w:rPr>
      </w:pPr>
    </w:p>
    <w:p w14:paraId="3AF333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Όλα τα μέλη έχουν το δικαίωμα ανανέωσης του δανεισμένου υλικού, μια μόνο φορά για επιπλέον επτά (7) ημέρες, με την προϋπόθεση ότι δεν έχει ζητηθεί από άλλο χρήστη. Για την ανανέωση ο χρήστης υποχρεούται να φέρει το υλικό στην βιβλιοθήκη και να ζητάει την ανανέωση προσωπικά.</w:t>
      </w:r>
    </w:p>
    <w:p w14:paraId="0E7B23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5EC405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32EB44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b w:val="0"/>
          <w:bCs w:val="0"/>
          <w:i w:val="0"/>
          <w:iCs w:val="0"/>
          <w:caps w:val="0"/>
          <w:color w:val="111111"/>
          <w:spacing w:val="0"/>
          <w:sz w:val="25"/>
          <w:szCs w:val="25"/>
          <w:shd w:val="clear" w:fill="FFFFFF"/>
          <w:lang w:val="el-GR"/>
        </w:rPr>
      </w:pPr>
      <w:r>
        <w:rPr>
          <w:rStyle w:val="6"/>
          <w:rFonts w:hint="default" w:ascii="Georgia" w:hAnsi="Georgia" w:eastAsia="Georgia" w:cs="Georgia"/>
          <w:i w:val="0"/>
          <w:iCs w:val="0"/>
          <w:caps w:val="0"/>
          <w:color w:val="111111"/>
          <w:spacing w:val="0"/>
          <w:sz w:val="25"/>
          <w:szCs w:val="25"/>
          <w:shd w:val="clear" w:fill="FFFFFF"/>
          <w:lang w:val="el-GR"/>
        </w:rPr>
        <w:drawing>
          <wp:anchor distT="0" distB="0" distL="114300" distR="114300" simplePos="0" relativeHeight="251663360" behindDoc="1" locked="0" layoutInCell="1" allowOverlap="1">
            <wp:simplePos x="0" y="0"/>
            <wp:positionH relativeFrom="column">
              <wp:posOffset>1591945</wp:posOffset>
            </wp:positionH>
            <wp:positionV relativeFrom="paragraph">
              <wp:posOffset>-13335</wp:posOffset>
            </wp:positionV>
            <wp:extent cx="1499235" cy="1906270"/>
            <wp:effectExtent l="0" t="0" r="5715" b="17780"/>
            <wp:wrapTight wrapText="bothSides">
              <wp:wrapPolygon>
                <wp:start x="0" y="0"/>
                <wp:lineTo x="0" y="21370"/>
                <wp:lineTo x="21408" y="21370"/>
                <wp:lineTo x="21408" y="0"/>
                <wp:lineTo x="0" y="0"/>
              </wp:wrapPolygon>
            </wp:wrapTight>
            <wp:docPr id="8" name="Picture 8" descr="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s (2)"/>
                    <pic:cNvPicPr>
                      <a:picLocks noChangeAspect="1"/>
                    </pic:cNvPicPr>
                  </pic:nvPicPr>
                  <pic:blipFill>
                    <a:blip r:embed="rId4"/>
                    <a:stretch>
                      <a:fillRect/>
                    </a:stretch>
                  </pic:blipFill>
                  <pic:spPr>
                    <a:xfrm>
                      <a:off x="0" y="0"/>
                      <a:ext cx="1499235" cy="1906270"/>
                    </a:xfrm>
                    <a:prstGeom prst="rect">
                      <a:avLst/>
                    </a:prstGeom>
                  </pic:spPr>
                </pic:pic>
              </a:graphicData>
            </a:graphic>
          </wp:anchor>
        </w:drawing>
      </w:r>
    </w:p>
    <w:p w14:paraId="34F65F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62FC51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5028DF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5282C5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Style w:val="6"/>
          <w:rFonts w:hint="default" w:ascii="Georgia" w:hAnsi="Georgia" w:eastAsia="Georgia" w:cs="Georgia"/>
          <w:i w:val="0"/>
          <w:iCs w:val="0"/>
          <w:caps w:val="0"/>
          <w:color w:val="111111"/>
          <w:spacing w:val="0"/>
          <w:sz w:val="25"/>
          <w:szCs w:val="25"/>
          <w:shd w:val="clear" w:fill="FFFFFF"/>
        </w:rPr>
      </w:pPr>
    </w:p>
    <w:p w14:paraId="7902FE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Style w:val="6"/>
          <w:rFonts w:hint="default" w:ascii="Georgia" w:hAnsi="Georgia" w:eastAsia="Georgia" w:cs="Georgia"/>
          <w:i w:val="0"/>
          <w:iCs w:val="0"/>
          <w:caps w:val="0"/>
          <w:color w:val="111111"/>
          <w:spacing w:val="0"/>
          <w:sz w:val="25"/>
          <w:szCs w:val="25"/>
          <w:shd w:val="clear" w:fill="FFFFFF"/>
        </w:rPr>
        <w:t>Ο χώρος της Σχολικής Βιβλιοθήκης παρέχει τις εξής δυνατότητες στους χρήστες:</w:t>
      </w:r>
    </w:p>
    <w:p w14:paraId="0D257A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α) Αναζήτηση βιβλίων, περιοδικών, επιτραπέζιων παιχνιδιών για ανάγνωση, μελέτη, δανεισμό, παιχνίδι.</w:t>
      </w:r>
    </w:p>
    <w:p w14:paraId="000D45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β) Παρακολούθηση ταινιών ή εκπαιδευτικών βίντεο.</w:t>
      </w:r>
    </w:p>
    <w:p w14:paraId="4B95CD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γ) Χρήση του χώρου για διενέργεια δράσεων (εκπόνηση εργασίας στα πλαίσια της μαθησιακής διαδικασίας, παιγνιώδεις δραστηριότητες μάθησης, δημιουργία εικαστικών έργων, παρουσίαση βιβλίων ή θεατρικών έργων, οργάνωση εκθέσεων, φιλοξενία συγγραφέων/εικονογράφων κλπ, σχεδιασμό θεματικού περιοδικού, σχολικής εφημερίδας, κόμικς κ.ά.).</w:t>
      </w:r>
    </w:p>
    <w:p w14:paraId="19714A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δ) Πρόσβαση σε υπολογιστές και στο διαδίκτυο, για διενέργεια έρευνας, μελέτης, αναζήτησης πληροφοριών και συνεργασίας με άλλα σχολεία στα πλαίσια εκπαιδευτικών προγραμμάτων του σχολείου.</w:t>
      </w:r>
    </w:p>
    <w:p w14:paraId="64B991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lang w:val="el-GR"/>
        </w:rPr>
      </w:pPr>
      <w:r>
        <w:rPr>
          <w:rFonts w:hint="default" w:ascii="Georgia" w:hAnsi="Georgia" w:eastAsia="Georgia" w:cs="Georgia"/>
          <w:i w:val="0"/>
          <w:iCs w:val="0"/>
          <w:caps w:val="0"/>
          <w:color w:val="111111"/>
          <w:spacing w:val="0"/>
          <w:sz w:val="25"/>
          <w:szCs w:val="25"/>
          <w:shd w:val="clear" w:fill="FFFFFF"/>
          <w:lang w:val="el-GR"/>
        </w:rPr>
        <w:t>Η</w:t>
      </w:r>
      <w:r>
        <w:rPr>
          <w:rFonts w:hint="default" w:ascii="Georgia" w:hAnsi="Georgia" w:eastAsia="Georgia" w:cs="Georgia"/>
          <w:i w:val="0"/>
          <w:iCs w:val="0"/>
          <w:caps w:val="0"/>
          <w:color w:val="111111"/>
          <w:spacing w:val="0"/>
          <w:sz w:val="25"/>
          <w:szCs w:val="25"/>
          <w:shd w:val="clear" w:fill="FFFFFF"/>
        </w:rPr>
        <w:t xml:space="preserve"> πρόσβαση σε υπολογιστές πραγματοποι</w:t>
      </w:r>
      <w:r>
        <w:rPr>
          <w:rFonts w:hint="default" w:ascii="Georgia" w:hAnsi="Georgia" w:eastAsia="Georgia" w:cs="Georgia"/>
          <w:i w:val="0"/>
          <w:iCs w:val="0"/>
          <w:caps w:val="0"/>
          <w:color w:val="111111"/>
          <w:spacing w:val="0"/>
          <w:sz w:val="25"/>
          <w:szCs w:val="25"/>
          <w:shd w:val="clear" w:fill="FFFFFF"/>
          <w:lang w:val="el-GR"/>
        </w:rPr>
        <w:t xml:space="preserve">είται </w:t>
      </w:r>
      <w:r>
        <w:rPr>
          <w:rFonts w:hint="default" w:ascii="Georgia" w:hAnsi="Georgia" w:eastAsia="Georgia" w:cs="Georgia"/>
          <w:i w:val="0"/>
          <w:iCs w:val="0"/>
          <w:caps w:val="0"/>
          <w:color w:val="111111"/>
          <w:spacing w:val="0"/>
          <w:sz w:val="25"/>
          <w:szCs w:val="25"/>
          <w:shd w:val="clear" w:fill="FFFFFF"/>
        </w:rPr>
        <w:t xml:space="preserve"> μόνο με την παρουσία και την επίβλεψη του/της υπεύθυνου/ης της Σχολικής Βιβλιοθήκης </w:t>
      </w:r>
      <w:r>
        <w:rPr>
          <w:rFonts w:hint="default" w:ascii="Georgia" w:hAnsi="Georgia" w:eastAsia="Georgia" w:cs="Georgia"/>
          <w:i w:val="0"/>
          <w:iCs w:val="0"/>
          <w:caps w:val="0"/>
          <w:color w:val="111111"/>
          <w:spacing w:val="0"/>
          <w:sz w:val="25"/>
          <w:szCs w:val="25"/>
          <w:shd w:val="clear" w:fill="FFFFFF"/>
          <w:lang w:val="el-GR"/>
        </w:rPr>
        <w:t>.</w:t>
      </w:r>
    </w:p>
    <w:p w14:paraId="600322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Οι χρήστες αφήνουν τις τσάντες τους σε ειδικό χώρο ή στην είσοδο της βιβλιοθήκης. Μέσα στους χώρους της Βιβλιοθήκης, τηρείται ησυχία και δεν επιτρέπεται η κατανάλωση φαγητών και νερού. Απαραίτητος επίσης είναι και ο σεβασμός στο υλικό της Βιβλιοθήκης (Η/Υ, φωτοτυπικά, έπιπλα, βιβλία κ.τ.λ.). </w:t>
      </w:r>
    </w:p>
    <w:p w14:paraId="44B082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Το υλικό της συλλογής διατίθεται στα μέλη για διάβασμα και για δανεισμό. </w:t>
      </w:r>
      <w:r>
        <w:rPr>
          <w:rStyle w:val="6"/>
          <w:rFonts w:hint="default" w:ascii="Georgia" w:hAnsi="Georgia" w:eastAsia="Georgia" w:cs="Georgia"/>
          <w:b w:val="0"/>
          <w:bCs w:val="0"/>
          <w:i w:val="0"/>
          <w:iCs w:val="0"/>
          <w:caps w:val="0"/>
          <w:color w:val="111111"/>
          <w:spacing w:val="0"/>
          <w:sz w:val="25"/>
          <w:szCs w:val="25"/>
          <w:shd w:val="clear" w:fill="FFFFFF"/>
        </w:rPr>
        <w:t>Οι χρήστες δεν ξαναβάζουν στα ράφια τα βιβλία, αλλά τα αφήνουν σε χώρο που υποδεικνύεται από τον υπεύθυνο της βιβλιοθήκης.</w:t>
      </w:r>
    </w:p>
    <w:p w14:paraId="2C33AB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Η βιβλιοθήκη είναι δανειστική για όλο το υλικό της, εκτός από τα σπάνια βιβλία, το υλικό των σχολικών προγραμμάτων, τα CD, τις εγκυκλοπαίδειες, τα λεξικά και τα περιοδικά, που δίνονται μόνο για εσωτερικό δανεισμό.</w:t>
      </w:r>
    </w:p>
    <w:p w14:paraId="60528F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rPr>
      </w:pPr>
      <w:r>
        <w:rPr>
          <w:rFonts w:hint="default" w:ascii="Georgia" w:hAnsi="Georgia" w:eastAsia="Georgia" w:cs="Georgia"/>
          <w:i w:val="0"/>
          <w:iCs w:val="0"/>
          <w:caps w:val="0"/>
          <w:color w:val="111111"/>
          <w:spacing w:val="0"/>
          <w:sz w:val="25"/>
          <w:szCs w:val="25"/>
          <w:shd w:val="clear" w:fill="FFFFFF"/>
        </w:rPr>
        <w:t>Οι χρήστες είναι υπεύθυνοι για τα βιβλία που χρησιμοποιούν. Υπογραμμίσεις ή σημειώσεις στα βιβλία δεν επιτρέπονται. Το μέλος που χάνει ή επιστρέφει υλικό κατεστραμμένο, υποχρεούται να το αντικαταστήσει. Όλοι οι χρήστες που είναι χρεωμένοι με ληξιπρόθεσμα βιβλία δεν έχουν το δικαίωμα άλλου δανεισμού.</w:t>
      </w:r>
    </w:p>
    <w:p w14:paraId="77C7C9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0"/>
        <w:jc w:val="left"/>
        <w:rPr>
          <w:rFonts w:hint="default" w:ascii="Georgia" w:hAnsi="Georgia" w:eastAsia="Georgia" w:cs="Georgia"/>
          <w:i w:val="0"/>
          <w:iCs w:val="0"/>
          <w:caps w:val="0"/>
          <w:color w:val="111111"/>
          <w:spacing w:val="0"/>
          <w:sz w:val="25"/>
          <w:szCs w:val="25"/>
          <w:lang w:val="en-US"/>
        </w:rPr>
      </w:pPr>
      <w:r>
        <w:rPr>
          <w:rFonts w:hint="default" w:ascii="Georgia" w:hAnsi="Georgia" w:eastAsia="Georgia" w:cs="Georgia"/>
          <w:i w:val="0"/>
          <w:iCs w:val="0"/>
          <w:caps w:val="0"/>
          <w:color w:val="111111"/>
          <w:spacing w:val="0"/>
          <w:sz w:val="25"/>
          <w:szCs w:val="25"/>
          <w:shd w:val="clear" w:fill="FFFFFF"/>
        </w:rPr>
        <w:t xml:space="preserve">Δεν επιτρέπεται η εξαγωγή βιβλίου ή άλλου υλικού, αν δεν έχει περάσει από τη διαδικασία δανεισμού από την υπεύθυνο/η της Βιβλιοθήκης </w:t>
      </w:r>
      <w:r>
        <w:rPr>
          <w:rFonts w:hint="default" w:ascii="Georgia" w:hAnsi="Georgia" w:eastAsia="Georgia" w:cs="Georgia"/>
          <w:i w:val="0"/>
          <w:iCs w:val="0"/>
          <w:caps w:val="0"/>
          <w:color w:val="111111"/>
          <w:spacing w:val="0"/>
          <w:sz w:val="25"/>
          <w:szCs w:val="25"/>
          <w:shd w:val="clear" w:fill="FFFFFF"/>
          <w:lang w:val="en-US"/>
        </w:rPr>
        <w:t>.</w:t>
      </w:r>
    </w:p>
    <w:p w14:paraId="299F6107">
      <w:pPr>
        <w:keepNext w:val="0"/>
        <w:keepLines w:val="0"/>
        <w:widowControl/>
        <w:suppressLineNumbers w:val="0"/>
        <w:jc w:val="left"/>
      </w:pPr>
    </w:p>
    <w:p w14:paraId="2C4F5AA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60" w:leftChars="0" w:right="0" w:rightChars="0"/>
        <w:jc w:val="left"/>
        <w:rPr>
          <w:rStyle w:val="6"/>
          <w:rFonts w:hint="default" w:ascii="Georgia" w:hAnsi="Georgia" w:eastAsia="Georgia" w:cs="Georgia"/>
          <w:i w:val="0"/>
          <w:iCs w:val="0"/>
          <w:caps w:val="0"/>
          <w:color w:val="111111"/>
          <w:spacing w:val="0"/>
          <w:sz w:val="25"/>
          <w:szCs w:val="25"/>
          <w:shd w:val="clear" w:fill="FFFFFF"/>
        </w:rPr>
      </w:pPr>
    </w:p>
    <w:p w14:paraId="06A5019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50" w:lineRule="atLeast"/>
        <w:ind w:right="0" w:rightChars="0"/>
        <w:jc w:val="left"/>
        <w:rPr>
          <w:b w:val="0"/>
          <w:bCs w:val="0"/>
          <w:i w:val="0"/>
          <w:iCs w:val="0"/>
          <w:sz w:val="25"/>
          <w:szCs w:val="25"/>
        </w:rPr>
      </w:pPr>
    </w:p>
    <w:p w14:paraId="23AF9D70">
      <w:pPr>
        <w:keepNext w:val="0"/>
        <w:keepLines w:val="0"/>
        <w:widowControl/>
        <w:suppressLineNumbers w:val="0"/>
        <w:jc w:val="center"/>
        <w:rPr>
          <w:b/>
          <w:bCs/>
          <w:color w:val="0000FF"/>
          <w:sz w:val="56"/>
          <w:szCs w:val="56"/>
        </w:rPr>
      </w:pPr>
      <w:r>
        <w:rPr>
          <w:rFonts w:hint="default" w:ascii="Times New Roman" w:hAnsi="Times New Roman" w:eastAsia="SimSun" w:cs="Times New Roman"/>
          <w:b/>
          <w:bCs/>
          <w:color w:val="0000FF"/>
          <w:kern w:val="0"/>
          <w:sz w:val="56"/>
          <w:szCs w:val="56"/>
          <w:lang w:val="en-US" w:eastAsia="zh-CN" w:bidi="ar"/>
        </w:rPr>
        <w:t>Και η ανάγνωση</w:t>
      </w:r>
      <w:r>
        <w:rPr>
          <w:rFonts w:hint="default" w:ascii="Times New Roman" w:hAnsi="Times New Roman" w:eastAsia="SimSun" w:cs="Times New Roman"/>
          <w:b/>
          <w:bCs/>
          <w:color w:val="0000FF"/>
          <w:kern w:val="0"/>
          <w:sz w:val="56"/>
          <w:szCs w:val="56"/>
          <w:lang w:val="el-GR" w:eastAsia="zh-CN" w:bidi="ar"/>
        </w:rPr>
        <w:t xml:space="preserve"> </w:t>
      </w:r>
      <w:r>
        <w:rPr>
          <w:rFonts w:hint="default" w:ascii="Times New Roman" w:hAnsi="Times New Roman" w:eastAsia="SimSun" w:cs="Times New Roman"/>
          <w:b/>
          <w:bCs/>
          <w:color w:val="0000FF"/>
          <w:kern w:val="0"/>
          <w:sz w:val="56"/>
          <w:szCs w:val="56"/>
          <w:lang w:val="en-US" w:eastAsia="zh-CN" w:bidi="ar"/>
        </w:rPr>
        <w:t>ξεκινά…</w:t>
      </w:r>
    </w:p>
    <w:p w14:paraId="3F14E003"/>
    <w:p w14:paraId="5E12CB30"/>
    <w:p w14:paraId="67B0FE32"/>
    <w:p w14:paraId="502769C1"/>
    <w:p w14:paraId="143BE291"/>
    <w:p w14:paraId="1ED66750"/>
    <w:p w14:paraId="58BF2DD1"/>
    <w:p w14:paraId="15FD834E"/>
    <w:p w14:paraId="55CED444"/>
    <w:p w14:paraId="589D38C6">
      <w:r>
        <w:rPr>
          <w:rFonts w:hint="default"/>
          <w:lang w:val="el-GR"/>
        </w:rPr>
        <w:drawing>
          <wp:inline distT="0" distB="0" distL="114300" distR="114300">
            <wp:extent cx="5070475" cy="2910205"/>
            <wp:effectExtent l="0" t="0" r="15875" b="4445"/>
            <wp:docPr id="3" name="Picture 3" descr="βοο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βοοκ"/>
                    <pic:cNvPicPr>
                      <a:picLocks noChangeAspect="1"/>
                    </pic:cNvPicPr>
                  </pic:nvPicPr>
                  <pic:blipFill>
                    <a:blip r:embed="rId5"/>
                    <a:stretch>
                      <a:fillRect/>
                    </a:stretch>
                  </pic:blipFill>
                  <pic:spPr>
                    <a:xfrm>
                      <a:off x="0" y="0"/>
                      <a:ext cx="5070475" cy="2910205"/>
                    </a:xfrm>
                    <a:prstGeom prst="rect">
                      <a:avLst/>
                    </a:prstGeom>
                  </pic:spPr>
                </pic:pic>
              </a:graphicData>
            </a:graphic>
          </wp:inline>
        </w:drawing>
      </w:r>
    </w:p>
    <w:p w14:paraId="0747A26F">
      <w:pPr>
        <w:rPr>
          <w:rFonts w:hint="default"/>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5352E"/>
    <w:rsid w:val="0D2C2CF5"/>
    <w:rsid w:val="1DB274C1"/>
    <w:rsid w:val="24927F48"/>
    <w:rsid w:val="30CA321A"/>
    <w:rsid w:val="3F562389"/>
    <w:rsid w:val="4D8B4B02"/>
    <w:rsid w:val="5888724A"/>
    <w:rsid w:val="5F981E8D"/>
    <w:rsid w:val="66807234"/>
    <w:rsid w:val="7462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2024-10-05T14:52:00Z</dcterms:created>
  <dc:creator>user</dc:creator>
  <cp:lastModifiedBy>AGELIKI PASCHOU</cp:lastModifiedBy>
  <cp:lastPrinted>2024-10-05T16:43:00Z</cp:lastPrinted>
  <dcterms:modified xsi:type="dcterms:W3CDTF">2024-10-21T14:41:51Z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B520773D136449D0938D990D484D4098_12</vt:lpwstr>
  </property>
</Properties>
</file>